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2764"/>
        <w:gridCol w:w="1008"/>
        <w:gridCol w:w="1107"/>
        <w:gridCol w:w="1185"/>
        <w:gridCol w:w="1523"/>
        <w:gridCol w:w="1327"/>
        <w:gridCol w:w="1815"/>
        <w:gridCol w:w="1240"/>
        <w:gridCol w:w="1145"/>
      </w:tblGrid>
      <w:tr w:rsidR="00BE5ED4" w:rsidTr="0060728A">
        <w:trPr>
          <w:trHeight w:val="580"/>
        </w:trPr>
        <w:tc>
          <w:tcPr>
            <w:tcW w:w="138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Pr="00BE5ED4" w:rsidRDefault="00BE5ED4" w:rsidP="0060728A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 w:hint="eastAsia"/>
                <w:color w:val="000000"/>
                <w:sz w:val="44"/>
                <w:szCs w:val="44"/>
              </w:rPr>
            </w:pPr>
            <w:r w:rsidRPr="00BE5ED4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  <w:lang/>
              </w:rPr>
              <w:t>六安市叶集区2023年度就业见习基地及就业见习岗位公示表（第三批）</w:t>
            </w:r>
          </w:p>
        </w:tc>
      </w:tr>
      <w:tr w:rsidR="00BE5ED4" w:rsidTr="0060728A">
        <w:trPr>
          <w:trHeight w:val="10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见习单位名称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拟接收见习人数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见习岗位名称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占单位该岗位总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人数比例（%）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学历要求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主要见习内容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见习待遇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BE5ED4" w:rsidTr="0060728A">
        <w:trPr>
          <w:trHeight w:val="57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皖西当代职业中专学校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地理教师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相同专业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授课及学生管理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化学教师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相同专业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授课及学生管理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历史教师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相同专业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授课及学生管理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生物教师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75%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相同专业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授课及学生管理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数学教师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相同专业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授课及学生管理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体育教师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相同专业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授课及学生管理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英语教师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44%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相同专业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授课及学生管理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  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语文教师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52%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相同专业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授课及学生管理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其他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相同专业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授课及学生管理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六安市叶集区民政局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综合办公室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协助综合办公室工作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3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安徽鼎傲农业发展有限公司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美工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设计专业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电商平台店铺装修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文员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文秘专业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材料申报及整理归档、PPT及公众号撰写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主播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新闻、艺术类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农产品直播间实操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拍摄、后期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新媒体专业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田间地头剧情拍摄、产品拍摄等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电商运营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电子商务专业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电商平台日常维护、数据分析及活动策划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客服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电商订单售前售后接待及问题处理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仓储物流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物流专业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产品及物料进出库管理、打单、包装、运输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中共六安市叶集区委督查考核办公室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督查工作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六安市叶集区统计局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日常办公工作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六安市叶集区司法局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法学类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行政综合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法律援助岗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法学类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法律援助综合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中共六安市叶集区委员会办公室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档案整理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档案收集整理及相关工作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六安市叶集区公共资源交易中心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日常办公工作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区融媒体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新闻信息股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新闻采访编辑等相关业务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六安市叶集区平岗街道党群服务中心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综合服务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安徽金六州（叶集）律师事务所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前台接待人员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文科类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接待当事人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律师助理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法律类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整理卷宗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六安市叶集区史河街道办事处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日常办公工作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六安市叶集区乡村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振兴局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宣教中心工作人员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日常办公工作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六安市叶集区妇女联合会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日常办公工作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六安市叶集区洪集镇人民政府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综合事务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政协六安市叶集区委员会办公室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日常办公工作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六安市叶集区三元镇人民政府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66%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综合事务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六安市叶集区应急管理局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6.25%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防汛抗旱相关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95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六安市叶集区住房和城乡建设局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综合事务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六安市叶集区审计局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工程、会计、审计等相关专业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日常办公工作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六安市叶集区退役军人局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12.5%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日常办公工作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六安市叶集区委统一战线工作部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日常办公工作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六安市叶集区商务局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日常办公工作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共青团六安市叶集区委员会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日常办公工作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六安市叶集区生态环境分局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环境监测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协助环境监测相关工作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六安市叶集区重点工程建设管理处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项目管理岗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软件工程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重点项目资料管理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中共六安市叶集区委政法委员会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“无事”找书记平台管理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六安市叶集区投资创业中心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日常办公工作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中共六安市叶集区委宣传部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文明创建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开展文明创建等工作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E5ED4" w:rsidTr="0060728A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六安市叶集区姚李镇人民政府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人社所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不限专业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日常办公工作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元/月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5ED4" w:rsidRDefault="00BE5ED4" w:rsidP="0060728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566543" w:rsidRDefault="00566543"/>
    <w:sectPr w:rsidR="00566543" w:rsidSect="00BE5E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5ED4"/>
    <w:rsid w:val="00566543"/>
    <w:rsid w:val="00B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373</Words>
  <Characters>2131</Characters>
  <Application>Microsoft Office Word</Application>
  <DocSecurity>0</DocSecurity>
  <Lines>17</Lines>
  <Paragraphs>4</Paragraphs>
  <ScaleCrop>false</ScaleCrop>
  <Company>www.xuedi123.com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叶集人社局收文员</dc:creator>
  <cp:lastModifiedBy>叶集人社局收文员</cp:lastModifiedBy>
  <cp:revision>1</cp:revision>
  <dcterms:created xsi:type="dcterms:W3CDTF">2023-07-13T06:56:00Z</dcterms:created>
  <dcterms:modified xsi:type="dcterms:W3CDTF">2023-07-13T06:57:00Z</dcterms:modified>
</cp:coreProperties>
</file>