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before="156" w:after="312" w:line="560" w:lineRule="exact"/>
        <w:jc w:val="center"/>
        <w:textAlignment w:val="auto"/>
        <w:rPr>
          <w:rFonts w:ascii="方正小标宋简体" w:hAnsi="方正小标宋简体" w:eastAsia="方正小标宋简体" w:cs="方正小标宋简体"/>
          <w:caps w:val="0"/>
          <w:smallCaps w:val="0"/>
          <w:strike w:val="0"/>
          <w:dstrike w:val="0"/>
          <w:outline w:val="0"/>
          <w:spacing w:val="-23"/>
          <w:kern w:val="2"/>
          <w:sz w:val="36"/>
          <w:szCs w:val="36"/>
          <w:rtl w:val="0"/>
          <w:lang w:val="zh-TW" w:eastAsia="zh-TW"/>
        </w:rPr>
      </w:pPr>
      <w:bookmarkStart w:id="0" w:name="_GoBack"/>
      <w:bookmarkEnd w:id="0"/>
      <w:r>
        <w:rPr>
          <w:rFonts w:hint="eastAsia" w:ascii="方正小标宋简体" w:hAnsi="方正小标宋简体" w:eastAsia="方正小标宋简体" w:cs="方正小标宋简体"/>
          <w:caps w:val="0"/>
          <w:smallCaps w:val="0"/>
          <w:strike w:val="0"/>
          <w:dstrike w:val="0"/>
          <w:outline w:val="0"/>
          <w:spacing w:val="-23"/>
          <w:kern w:val="2"/>
          <w:sz w:val="36"/>
          <w:szCs w:val="36"/>
          <w:rtl w:val="0"/>
          <w:lang w:val="en-US" w:eastAsia="zh-CN"/>
        </w:rPr>
        <w:t>潜山市潜润投资控股集团有限公司</w:t>
      </w:r>
      <w:r>
        <w:rPr>
          <w:rFonts w:ascii="方正小标宋简体" w:hAnsi="方正小标宋简体" w:eastAsia="方正小标宋简体" w:cs="方正小标宋简体"/>
          <w:caps w:val="0"/>
          <w:smallCaps w:val="0"/>
          <w:strike w:val="0"/>
          <w:dstrike w:val="0"/>
          <w:outline w:val="0"/>
          <w:spacing w:val="-23"/>
          <w:kern w:val="2"/>
          <w:sz w:val="36"/>
          <w:szCs w:val="36"/>
          <w:rtl w:val="0"/>
          <w:lang w:val="en-US"/>
        </w:rPr>
        <w:t>2023</w:t>
      </w:r>
      <w:r>
        <w:rPr>
          <w:rFonts w:ascii="方正小标宋简体" w:hAnsi="方正小标宋简体" w:eastAsia="方正小标宋简体" w:cs="方正小标宋简体"/>
          <w:caps w:val="0"/>
          <w:smallCaps w:val="0"/>
          <w:strike w:val="0"/>
          <w:dstrike w:val="0"/>
          <w:outline w:val="0"/>
          <w:spacing w:val="-23"/>
          <w:kern w:val="2"/>
          <w:sz w:val="36"/>
          <w:szCs w:val="36"/>
          <w:rtl w:val="0"/>
          <w:lang w:val="zh-TW" w:eastAsia="zh-TW"/>
        </w:rPr>
        <w:t>年公开招聘</w:t>
      </w:r>
    </w:p>
    <w:p>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before="156" w:after="312" w:line="560" w:lineRule="exact"/>
        <w:jc w:val="center"/>
        <w:textAlignment w:val="auto"/>
        <w:rPr>
          <w:rFonts w:ascii="方正小标宋简体" w:hAnsi="方正小标宋简体" w:eastAsia="方正小标宋简体" w:cs="方正小标宋简体"/>
          <w:caps w:val="0"/>
          <w:smallCaps w:val="0"/>
          <w:strike w:val="0"/>
          <w:dstrike w:val="0"/>
          <w:outline w:val="0"/>
          <w:spacing w:val="-23"/>
          <w:kern w:val="2"/>
          <w:sz w:val="36"/>
          <w:szCs w:val="36"/>
        </w:rPr>
      </w:pPr>
      <w:r>
        <w:rPr>
          <w:rFonts w:ascii="方正小标宋简体" w:hAnsi="方正小标宋简体" w:eastAsia="方正小标宋简体" w:cs="方正小标宋简体"/>
          <w:caps w:val="0"/>
          <w:smallCaps w:val="0"/>
          <w:strike w:val="0"/>
          <w:dstrike w:val="0"/>
          <w:outline w:val="0"/>
          <w:spacing w:val="-23"/>
          <w:kern w:val="2"/>
          <w:sz w:val="36"/>
          <w:szCs w:val="36"/>
          <w:rtl w:val="0"/>
          <w:lang w:val="zh-TW" w:eastAsia="zh-TW"/>
        </w:rPr>
        <w:t>工作人员诚信承诺书</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zh-TW" w:eastAsia="zh-TW"/>
        </w:rPr>
        <w:t>本人（姓名：</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hint="eastAsia" w:ascii="仿宋_GB2312" w:hAnsi="仿宋_GB2312" w:eastAsia="仿宋_GB2312" w:cs="仿宋_GB2312"/>
          <w:color w:val="auto"/>
          <w:sz w:val="28"/>
          <w:szCs w:val="28"/>
          <w:u w:val="single" w:color="auto"/>
          <w:rtl w:val="0"/>
          <w:lang w:val="en-US" w:eastAsia="zh-CN"/>
        </w:rPr>
        <w:t xml:space="preserve">    </w:t>
      </w:r>
      <w:r>
        <w:rPr>
          <w:rFonts w:ascii="仿宋_GB2312" w:hAnsi="仿宋_GB2312" w:eastAsia="仿宋_GB2312" w:cs="仿宋_GB2312"/>
          <w:color w:val="auto"/>
          <w:sz w:val="28"/>
          <w:szCs w:val="28"/>
          <w:u w:color="4C4C4C"/>
          <w:rtl w:val="0"/>
          <w:lang w:val="zh-TW" w:eastAsia="zh-TW"/>
        </w:rPr>
        <w:t>身份证号：</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ascii="仿宋_GB2312" w:hAnsi="仿宋_GB2312" w:eastAsia="仿宋_GB2312" w:cs="仿宋_GB2312"/>
          <w:color w:val="auto"/>
          <w:sz w:val="28"/>
          <w:szCs w:val="28"/>
          <w:u w:val="single" w:color="auto"/>
          <w:rtl w:val="0"/>
          <w:lang w:val="zh-TW" w:eastAsia="zh-TW"/>
        </w:rPr>
        <w:t xml:space="preserve">    </w:t>
      </w:r>
      <w:r>
        <w:rPr>
          <w:rFonts w:hint="eastAsia" w:ascii="仿宋_GB2312" w:hAnsi="仿宋_GB2312" w:eastAsia="仿宋_GB2312" w:cs="仿宋_GB2312"/>
          <w:color w:val="auto"/>
          <w:sz w:val="28"/>
          <w:szCs w:val="28"/>
          <w:u w:val="single" w:color="auto"/>
          <w:rtl w:val="0"/>
          <w:lang w:val="en-US" w:eastAsia="zh-CN"/>
        </w:rPr>
        <w:t xml:space="preserve">   </w:t>
      </w:r>
      <w:r>
        <w:rPr>
          <w:rFonts w:ascii="仿宋_GB2312" w:hAnsi="仿宋_GB2312" w:eastAsia="仿宋_GB2312" w:cs="仿宋_GB2312"/>
          <w:color w:val="auto"/>
          <w:sz w:val="28"/>
          <w:szCs w:val="28"/>
          <w:u w:color="4C4C4C"/>
          <w:rtl w:val="0"/>
          <w:lang w:val="zh-TW" w:eastAsia="zh-TW"/>
        </w:rPr>
        <w:t>）是参加</w:t>
      </w:r>
      <w:r>
        <w:rPr>
          <w:rFonts w:hint="eastAsia" w:ascii="仿宋_GB2312" w:hAnsi="仿宋_GB2312" w:eastAsia="仿宋_GB2312" w:cs="仿宋_GB2312"/>
          <w:color w:val="auto"/>
          <w:sz w:val="28"/>
          <w:szCs w:val="28"/>
          <w:u w:color="4C4C4C"/>
          <w:rtl w:val="0"/>
          <w:lang w:val="en-US" w:eastAsia="zh-CN"/>
        </w:rPr>
        <w:t>潜山市潜润投资控股集团有限公司</w:t>
      </w:r>
      <w:r>
        <w:rPr>
          <w:rFonts w:ascii="仿宋_GB2312" w:hAnsi="仿宋_GB2312" w:eastAsia="仿宋_GB2312" w:cs="仿宋_GB2312"/>
          <w:color w:val="auto"/>
          <w:sz w:val="28"/>
          <w:szCs w:val="28"/>
          <w:u w:color="4C4C4C"/>
          <w:rtl w:val="0"/>
          <w:lang w:val="en-US"/>
        </w:rPr>
        <w:t>2023</w:t>
      </w:r>
      <w:r>
        <w:rPr>
          <w:rFonts w:ascii="仿宋_GB2312" w:hAnsi="仿宋_GB2312" w:eastAsia="仿宋_GB2312" w:cs="仿宋_GB2312"/>
          <w:color w:val="auto"/>
          <w:sz w:val="28"/>
          <w:szCs w:val="28"/>
          <w:u w:color="4C4C4C"/>
          <w:rtl w:val="0"/>
          <w:lang w:val="zh-TW" w:eastAsia="zh-TW"/>
        </w:rPr>
        <w:t>年公开招聘考试的考生。我已仔细阅读</w:t>
      </w:r>
      <w:r>
        <w:rPr>
          <w:rFonts w:hint="eastAsia" w:ascii="仿宋_GB2312" w:hAnsi="仿宋_GB2312" w:eastAsia="仿宋_GB2312" w:cs="仿宋_GB2312"/>
          <w:color w:val="auto"/>
          <w:sz w:val="28"/>
          <w:szCs w:val="28"/>
          <w:u w:color="4C4C4C"/>
          <w:rtl w:val="0"/>
          <w:lang w:val="zh-TW" w:eastAsia="zh-CN"/>
        </w:rPr>
        <w:t>《</w:t>
      </w:r>
      <w:r>
        <w:rPr>
          <w:rFonts w:hint="eastAsia" w:ascii="仿宋_GB2312" w:hAnsi="仿宋_GB2312" w:eastAsia="仿宋_GB2312" w:cs="仿宋_GB2312"/>
          <w:color w:val="auto"/>
          <w:sz w:val="28"/>
          <w:szCs w:val="28"/>
          <w:u w:color="4C4C4C"/>
          <w:rtl w:val="0"/>
          <w:lang w:val="en-US" w:eastAsia="zh-CN"/>
        </w:rPr>
        <w:t>潜山市潜润投资控股集团有限公司2023年公开招聘工作人员公告</w:t>
      </w:r>
      <w:r>
        <w:rPr>
          <w:rFonts w:hint="eastAsia" w:ascii="仿宋_GB2312" w:hAnsi="仿宋_GB2312" w:eastAsia="仿宋_GB2312" w:cs="仿宋_GB2312"/>
          <w:color w:val="auto"/>
          <w:sz w:val="28"/>
          <w:szCs w:val="28"/>
          <w:u w:color="4C4C4C"/>
          <w:rtl w:val="0"/>
          <w:lang w:val="zh-TW" w:eastAsia="zh-CN"/>
        </w:rPr>
        <w:t>》</w:t>
      </w:r>
      <w:r>
        <w:rPr>
          <w:rFonts w:hint="eastAsia" w:ascii="仿宋_GB2312" w:hAnsi="仿宋_GB2312" w:eastAsia="仿宋_GB2312" w:cs="仿宋_GB2312"/>
          <w:color w:val="auto"/>
          <w:sz w:val="28"/>
          <w:szCs w:val="28"/>
          <w:u w:color="4C4C4C"/>
          <w:rtl w:val="0"/>
          <w:lang w:val="en-US" w:eastAsia="zh-CN"/>
        </w:rPr>
        <w:t>等文件</w:t>
      </w:r>
      <w:r>
        <w:rPr>
          <w:rFonts w:ascii="仿宋_GB2312" w:hAnsi="仿宋_GB2312" w:eastAsia="仿宋_GB2312" w:cs="仿宋_GB2312"/>
          <w:color w:val="auto"/>
          <w:sz w:val="28"/>
          <w:szCs w:val="28"/>
          <w:u w:color="4C4C4C"/>
          <w:rtl w:val="0"/>
          <w:lang w:val="zh-TW" w:eastAsia="zh-TW"/>
        </w:rPr>
        <w:t>，清楚并理解其内容。在此我郑重承诺：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1</w:t>
      </w:r>
      <w:r>
        <w:rPr>
          <w:rFonts w:ascii="仿宋_GB2312" w:hAnsi="仿宋_GB2312" w:eastAsia="仿宋_GB2312" w:cs="仿宋_GB2312"/>
          <w:color w:val="auto"/>
          <w:sz w:val="28"/>
          <w:szCs w:val="28"/>
          <w:u w:color="4C4C4C"/>
          <w:rtl w:val="0"/>
          <w:lang w:val="zh-TW" w:eastAsia="zh-TW"/>
        </w:rPr>
        <w:t>、自觉遵守本公开招聘考试的有关规定</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2</w:t>
      </w:r>
      <w:r>
        <w:rPr>
          <w:rFonts w:ascii="仿宋_GB2312" w:hAnsi="仿宋_GB2312" w:eastAsia="仿宋_GB2312" w:cs="仿宋_GB2312"/>
          <w:color w:val="auto"/>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3</w:t>
      </w:r>
      <w:r>
        <w:rPr>
          <w:rFonts w:ascii="仿宋_GB2312" w:hAnsi="仿宋_GB2312" w:eastAsia="仿宋_GB2312" w:cs="仿宋_GB2312"/>
          <w:color w:val="auto"/>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auto"/>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4</w:t>
      </w:r>
      <w:r>
        <w:rPr>
          <w:rFonts w:ascii="仿宋_GB2312" w:hAnsi="仿宋_GB2312" w:eastAsia="仿宋_GB2312" w:cs="仿宋_GB2312"/>
          <w:color w:val="auto"/>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jc w:val="both"/>
        <w:rPr>
          <w:rFonts w:ascii="仿宋_GB2312" w:hAnsi="仿宋_GB2312" w:eastAsia="仿宋_GB2312" w:cs="仿宋_GB2312"/>
          <w:color w:val="auto"/>
          <w:sz w:val="28"/>
          <w:szCs w:val="28"/>
          <w:u w:color="4C4C4C"/>
        </w:rPr>
      </w:pPr>
    </w:p>
    <w:p>
      <w:pPr>
        <w:pStyle w:val="2"/>
        <w:framePr w:wrap="auto" w:vAnchor="margin" w:hAnchor="text" w:yAlign="inline"/>
        <w:widowControl/>
        <w:spacing w:line="560" w:lineRule="exact"/>
        <w:ind w:firstLine="560"/>
        <w:jc w:val="center"/>
        <w:rPr>
          <w:rFonts w:hint="eastAsia" w:ascii="仿宋_GB2312" w:hAnsi="仿宋_GB2312" w:eastAsia="仿宋_GB2312" w:cs="仿宋_GB2312"/>
          <w:color w:val="auto"/>
          <w:sz w:val="28"/>
          <w:szCs w:val="28"/>
          <w:u w:color="4C4C4C"/>
          <w:rtl w:val="0"/>
          <w:lang w:val="zh-TW" w:eastAsia="zh-CN"/>
        </w:rPr>
      </w:pPr>
      <w:r>
        <w:rPr>
          <w:rFonts w:ascii="仿宋_GB2312" w:hAnsi="仿宋_GB2312" w:eastAsia="仿宋_GB2312" w:cs="仿宋_GB2312"/>
          <w:color w:val="auto"/>
          <w:sz w:val="28"/>
          <w:szCs w:val="28"/>
          <w:u w:color="4C4C4C"/>
          <w:rtl w:val="0"/>
          <w:lang w:val="zh-TW" w:eastAsia="zh-TW"/>
        </w:rPr>
        <w:t>考生本人签字</w:t>
      </w:r>
      <w:r>
        <w:rPr>
          <w:rFonts w:hint="eastAsia" w:ascii="仿宋_GB2312" w:hAnsi="仿宋_GB2312" w:eastAsia="仿宋_GB2312" w:cs="仿宋_GB2312"/>
          <w:color w:val="auto"/>
          <w:sz w:val="28"/>
          <w:szCs w:val="28"/>
          <w:u w:color="4C4C4C"/>
          <w:rtl w:val="0"/>
          <w:lang w:val="zh-TW" w:eastAsia="zh-CN"/>
        </w:rPr>
        <w:t>：</w:t>
      </w:r>
    </w:p>
    <w:p>
      <w:pPr>
        <w:pStyle w:val="2"/>
        <w:framePr w:wrap="auto" w:vAnchor="margin" w:hAnchor="text" w:yAlign="inline"/>
        <w:widowControl/>
        <w:spacing w:line="560" w:lineRule="exact"/>
        <w:ind w:firstLine="560"/>
        <w:jc w:val="center"/>
        <w:rPr>
          <w:rFonts w:hint="eastAsia" w:ascii="仿宋_GB2312" w:hAnsi="仿宋_GB2312" w:eastAsia="仿宋_GB2312" w:cs="仿宋_GB2312"/>
          <w:color w:val="auto"/>
          <w:sz w:val="28"/>
          <w:szCs w:val="28"/>
          <w:u w:color="4C4C4C"/>
          <w:rtl w:val="0"/>
          <w:lang w:val="zh-TW" w:eastAsia="zh-CN"/>
        </w:rPr>
      </w:pPr>
    </w:p>
    <w:p>
      <w:pPr>
        <w:pStyle w:val="2"/>
        <w:framePr w:wrap="auto" w:vAnchor="margin" w:hAnchor="text" w:yAlign="inline"/>
        <w:widowControl/>
        <w:spacing w:line="560" w:lineRule="exact"/>
        <w:ind w:firstLine="4760" w:firstLineChars="1700"/>
        <w:jc w:val="both"/>
        <w:rPr>
          <w:rFonts w:hint="default" w:eastAsia="仿宋_GB2312"/>
          <w:color w:val="auto"/>
          <w:lang w:val="en-US" w:eastAsia="zh-CN"/>
        </w:rPr>
      </w:pPr>
      <w:r>
        <w:rPr>
          <w:rFonts w:ascii="仿宋_GB2312" w:hAnsi="仿宋_GB2312" w:eastAsia="仿宋_GB2312" w:cs="仿宋_GB2312"/>
          <w:color w:val="auto"/>
          <w:sz w:val="28"/>
          <w:szCs w:val="28"/>
          <w:u w:color="4C4C4C"/>
          <w:rtl w:val="0"/>
          <w:lang w:val="zh-TW" w:eastAsia="zh-TW"/>
        </w:rPr>
        <w:t>日期：</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年</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月</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日</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embedRegular r:id="rId1" w:fontKey="{AFE2FC1C-1FAF-4149-A958-B0B5B2670F96}"/>
  </w:font>
  <w:font w:name="Helvetica">
    <w:altName w:val="Ari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00000001" w:usb1="08000000" w:usb2="00000000" w:usb3="00000000" w:csb0="00040000" w:csb1="00000000"/>
    <w:embedRegular r:id="rId2" w:fontKey="{44A59DE1-DF70-4D4D-8CC4-170365422898}"/>
  </w:font>
  <w:font w:name="仿宋_GB2312">
    <w:panose1 w:val="02010609030101010101"/>
    <w:charset w:val="86"/>
    <w:family w:val="roman"/>
    <w:pitch w:val="default"/>
    <w:sig w:usb0="00000001" w:usb1="080E0000" w:usb2="00000000" w:usb3="00000000" w:csb0="00040000" w:csb1="00000000"/>
    <w:embedRegular r:id="rId3" w:fontKey="{C6DEB437-3D05-4600-81AA-B13870F00B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Tg0ODgyYWYyMzYxY2JhYjM5YjMyNjFlZDJlNTBmZTEifQ=="/>
  </w:docVars>
  <w:rsids>
    <w:rsidRoot w:val="00000000"/>
    <w:rsid w:val="07117EF5"/>
    <w:rsid w:val="0BD91ED5"/>
    <w:rsid w:val="18422604"/>
    <w:rsid w:val="191E6BCD"/>
    <w:rsid w:val="19E020D4"/>
    <w:rsid w:val="1D5801D4"/>
    <w:rsid w:val="257E6F17"/>
    <w:rsid w:val="2D70048C"/>
    <w:rsid w:val="3A03458B"/>
    <w:rsid w:val="3A85488B"/>
    <w:rsid w:val="42593473"/>
    <w:rsid w:val="52DE46FC"/>
    <w:rsid w:val="60A26D69"/>
    <w:rsid w:val="60B371C8"/>
    <w:rsid w:val="6151253D"/>
    <w:rsid w:val="6793565D"/>
    <w:rsid w:val="6862416E"/>
    <w:rsid w:val="6B06149B"/>
    <w:rsid w:val="6CE6399B"/>
    <w:rsid w:val="7B607AF4"/>
    <w:rsid w:val="7B73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272</Words>
  <Characters>281</Characters>
  <TotalTime>5</TotalTime>
  <ScaleCrop>false</ScaleCrop>
  <LinksUpToDate>false</LinksUpToDate>
  <CharactersWithSpaces>323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2023-04-18T08:48:00Z</dcterms:created>
  <dc:creator>徐忆梅</dc:creator>
  <cp:lastModifiedBy>GGGodlike</cp:lastModifiedBy>
  <cp:lastPrinted>2023-04-21T08:03:00Z</cp:lastPrinted>
  <dcterms:modified xsi:type="dcterms:W3CDTF">2023-04-24T02:50:57Z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00365EEAB5704695ADE6E0D6CEFF128D_13</vt:lpwstr>
  </property>
</Properties>
</file>